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D" w:rsidRDefault="000E149F">
      <w:r>
        <w:t>Department Meeting Agenda Items</w:t>
      </w:r>
      <w:r w:rsidR="00780ECB">
        <w:t xml:space="preserve"> </w:t>
      </w:r>
      <w:r w:rsidR="001E5969">
        <w:t>January 14</w:t>
      </w:r>
      <w:r w:rsidR="00780ECB">
        <w:t>, 201</w:t>
      </w:r>
      <w:r w:rsidR="001E5969">
        <w:t>9</w:t>
      </w:r>
    </w:p>
    <w:p w:rsidR="000E149F" w:rsidRDefault="000E149F">
      <w:pPr>
        <w:rPr>
          <w:b/>
        </w:rPr>
      </w:pPr>
      <w:r w:rsidRPr="001C1072">
        <w:rPr>
          <w:b/>
        </w:rPr>
        <w:t>Welcome</w:t>
      </w:r>
    </w:p>
    <w:p w:rsidR="00B3718E" w:rsidRDefault="00B3718E" w:rsidP="00B3718E">
      <w:pPr>
        <w:rPr>
          <w:b/>
        </w:rPr>
      </w:pPr>
      <w:r>
        <w:rPr>
          <w:b/>
        </w:rPr>
        <w:t>Reports</w:t>
      </w:r>
    </w:p>
    <w:p w:rsidR="00B3718E" w:rsidRDefault="00B3718E" w:rsidP="00EB2206">
      <w:r>
        <w:tab/>
        <w:t>Curriculum Committee</w:t>
      </w:r>
    </w:p>
    <w:p w:rsidR="00B3718E" w:rsidRDefault="00B3718E" w:rsidP="00B3718E">
      <w:r>
        <w:tab/>
        <w:t>Faculty Senate</w:t>
      </w:r>
    </w:p>
    <w:p w:rsidR="00B3718E" w:rsidRDefault="00B3718E" w:rsidP="00B3718E">
      <w:r>
        <w:tab/>
        <w:t>Social Committee</w:t>
      </w:r>
    </w:p>
    <w:p w:rsidR="00B3718E" w:rsidRDefault="00B3718E" w:rsidP="00B3718E">
      <w:r>
        <w:tab/>
        <w:t>Scholarship Committee</w:t>
      </w:r>
    </w:p>
    <w:p w:rsidR="00B3718E" w:rsidRDefault="00B3718E" w:rsidP="00B3718E">
      <w:r>
        <w:tab/>
        <w:t>conferences attended</w:t>
      </w:r>
    </w:p>
    <w:p w:rsidR="00B3718E" w:rsidRPr="001C1072" w:rsidRDefault="00B3718E" w:rsidP="00B3718E">
      <w:pPr>
        <w:rPr>
          <w:b/>
        </w:rPr>
      </w:pPr>
      <w:r w:rsidRPr="001C1072">
        <w:rPr>
          <w:b/>
        </w:rPr>
        <w:t>Instructor X</w:t>
      </w:r>
    </w:p>
    <w:p w:rsidR="00597FA9" w:rsidRDefault="00364274" w:rsidP="00C15913">
      <w:r>
        <w:tab/>
      </w:r>
      <w:r w:rsidR="001E5969">
        <w:t>Student X: safety first</w:t>
      </w:r>
    </w:p>
    <w:p w:rsidR="003F6C75" w:rsidRPr="003F6C75" w:rsidRDefault="003F6C75" w:rsidP="00C15913">
      <w:pPr>
        <w:rPr>
          <w:color w:val="FF0000"/>
        </w:rPr>
      </w:pPr>
      <w:r>
        <w:rPr>
          <w:color w:val="FF0000"/>
        </w:rPr>
        <w:t>Procedures to follow if you ever feel unsafe with a student in your classroom or office. Review of recent incidents in which students posed a potential danger to faculty. Campus Police had to be called. One student was notified that any further contact with the faculty would result in their arrest. Bottom line: faculty are not paid to put up with abuse from students. I will support them in having students removed from class if necessary.</w:t>
      </w:r>
    </w:p>
    <w:p w:rsidR="00597FA9" w:rsidRDefault="00597FA9" w:rsidP="00C15913">
      <w:pPr>
        <w:rPr>
          <w:b/>
        </w:rPr>
      </w:pPr>
      <w:r w:rsidRPr="00597FA9">
        <w:rPr>
          <w:b/>
        </w:rPr>
        <w:t>Sharing is Caring</w:t>
      </w:r>
    </w:p>
    <w:p w:rsidR="00705ACF" w:rsidRPr="00597FA9" w:rsidRDefault="00597FA9" w:rsidP="00C15913">
      <w:r w:rsidRPr="00597FA9">
        <w:tab/>
      </w:r>
      <w:r w:rsidR="00EB2206">
        <w:t>In Breakouts</w:t>
      </w:r>
      <w:r w:rsidR="00705ACF" w:rsidRPr="00597FA9">
        <w:tab/>
      </w:r>
    </w:p>
    <w:p w:rsidR="00515D95" w:rsidRDefault="00237821">
      <w:pPr>
        <w:rPr>
          <w:b/>
        </w:rPr>
      </w:pPr>
      <w:r>
        <w:rPr>
          <w:b/>
        </w:rPr>
        <w:t>Housekeeping</w:t>
      </w:r>
      <w:r w:rsidR="00515D95">
        <w:rPr>
          <w:b/>
        </w:rPr>
        <w:t xml:space="preserve"> Stuff</w:t>
      </w:r>
    </w:p>
    <w:p w:rsidR="00064F67" w:rsidRDefault="00064F67" w:rsidP="000C55FF">
      <w:pPr>
        <w:ind w:firstLine="720"/>
      </w:pPr>
      <w:r>
        <w:t>Final Exam schedule: no deviations without prior approval from Chair and Dean</w:t>
      </w:r>
    </w:p>
    <w:p w:rsidR="003F6C75" w:rsidRPr="003F6C75" w:rsidRDefault="003F6C75" w:rsidP="003F6C75">
      <w:pPr>
        <w:rPr>
          <w:color w:val="FF0000"/>
        </w:rPr>
      </w:pPr>
      <w:r>
        <w:rPr>
          <w:color w:val="FF0000"/>
        </w:rPr>
        <w:t>There shouldn’t be any schedule conflicts with other classes if faculty follow the schedule. If students report a schedule conflict, find out which faculty is breaking the schedule so they can be reported. Dual Credit students on our campus must follow our schedule. On the high school campus, the exam must occur during Finals Week; not sooner or later.</w:t>
      </w:r>
    </w:p>
    <w:p w:rsidR="002341AA" w:rsidRDefault="001E5969" w:rsidP="000C55FF">
      <w:pPr>
        <w:ind w:firstLine="720"/>
      </w:pPr>
      <w:r>
        <w:t>Watch for differences between high school and STC schedules</w:t>
      </w:r>
    </w:p>
    <w:p w:rsidR="003F6C75" w:rsidRPr="003F6C75" w:rsidRDefault="003F6C75" w:rsidP="003F6C75">
      <w:pPr>
        <w:rPr>
          <w:color w:val="FF0000"/>
        </w:rPr>
      </w:pPr>
      <w:r>
        <w:rPr>
          <w:color w:val="FF0000"/>
        </w:rPr>
        <w:t>Especially regarding Thanksgiving and other holidays</w:t>
      </w:r>
    </w:p>
    <w:p w:rsidR="00633ECD" w:rsidRDefault="001E5969" w:rsidP="000C55FF">
      <w:pPr>
        <w:ind w:firstLine="720"/>
      </w:pPr>
      <w:r>
        <w:t>Adjunct/DC observations needed:</w:t>
      </w:r>
    </w:p>
    <w:p w:rsidR="00633ECD" w:rsidRDefault="001E5969" w:rsidP="000C55FF">
      <w:pPr>
        <w:ind w:firstLine="720"/>
      </w:pPr>
      <w:r w:rsidRPr="001E5969">
        <w:t>Faculty Activity Plans</w:t>
      </w:r>
    </w:p>
    <w:p w:rsidR="000E149F" w:rsidRPr="001C1072" w:rsidRDefault="000E149F">
      <w:pPr>
        <w:rPr>
          <w:b/>
        </w:rPr>
      </w:pPr>
      <w:r w:rsidRPr="001C1072">
        <w:rPr>
          <w:b/>
        </w:rPr>
        <w:t>Old Stuff</w:t>
      </w:r>
    </w:p>
    <w:p w:rsidR="001E5969" w:rsidRDefault="001E5969" w:rsidP="001E5969">
      <w:r>
        <w:tab/>
        <w:t>Review Spring schedule</w:t>
      </w:r>
    </w:p>
    <w:p w:rsidR="001E5969" w:rsidRDefault="001E5969" w:rsidP="001E5969">
      <w:r>
        <w:tab/>
        <w:t>Review Summer 2019 schedule</w:t>
      </w:r>
    </w:p>
    <w:p w:rsidR="001E5969" w:rsidRDefault="001E5969" w:rsidP="001E5969">
      <w:pPr>
        <w:ind w:firstLine="720"/>
      </w:pPr>
      <w:r>
        <w:t>Review Fall 2018 schedule draft</w:t>
      </w:r>
    </w:p>
    <w:p w:rsidR="001E5969" w:rsidRDefault="001E5969" w:rsidP="001E5969">
      <w:pPr>
        <w:ind w:firstLine="720"/>
      </w:pPr>
      <w:r>
        <w:t>Realignment of department</w:t>
      </w:r>
    </w:p>
    <w:p w:rsidR="000E149F" w:rsidRPr="001C1072" w:rsidRDefault="000E149F">
      <w:pPr>
        <w:rPr>
          <w:b/>
        </w:rPr>
      </w:pPr>
      <w:r w:rsidRPr="001C1072">
        <w:rPr>
          <w:b/>
        </w:rPr>
        <w:t>New Stuff</w:t>
      </w:r>
    </w:p>
    <w:p w:rsidR="00717609" w:rsidRDefault="00E44A8C" w:rsidP="00633ECD">
      <w:r>
        <w:tab/>
      </w:r>
      <w:r w:rsidR="00717609" w:rsidRPr="001E5969">
        <w:rPr>
          <w:highlight w:val="green"/>
        </w:rPr>
        <w:t>FLAC pilot</w:t>
      </w:r>
      <w:r w:rsidR="001E5969">
        <w:t>, replaces NOEs</w:t>
      </w:r>
    </w:p>
    <w:p w:rsidR="003F6C75" w:rsidRPr="003F6C75" w:rsidRDefault="003F6C75" w:rsidP="00633ECD">
      <w:pPr>
        <w:rPr>
          <w:color w:val="FF0000"/>
        </w:rPr>
      </w:pPr>
      <w:r>
        <w:rPr>
          <w:color w:val="FF0000"/>
        </w:rPr>
        <w:t>New system for assigning classes to a faculty schedule, and for faculty to accept their work/overload assignments. Instructions on how to use the new system. Importance of following instructions in order to be paid on time.</w:t>
      </w:r>
    </w:p>
    <w:p w:rsidR="00C85D0E" w:rsidRDefault="00C85D0E" w:rsidP="00C85D0E">
      <w:pPr>
        <w:rPr>
          <w:b/>
        </w:rPr>
      </w:pPr>
      <w:r w:rsidRPr="00202686">
        <w:rPr>
          <w:b/>
        </w:rPr>
        <w:lastRenderedPageBreak/>
        <w:t>On the Horizon</w:t>
      </w:r>
    </w:p>
    <w:p w:rsidR="00717609" w:rsidRDefault="004414EC" w:rsidP="00B719F4">
      <w:r>
        <w:rPr>
          <w:b/>
        </w:rPr>
        <w:tab/>
      </w:r>
      <w:r w:rsidR="00717609">
        <w:t>Faculty Softball Tournament Spring 2019</w:t>
      </w:r>
      <w:r w:rsidR="001E5969">
        <w:t>?</w:t>
      </w:r>
    </w:p>
    <w:p w:rsidR="003F6C75" w:rsidRPr="003F6C75" w:rsidRDefault="003F6C75" w:rsidP="00B719F4">
      <w:pPr>
        <w:rPr>
          <w:color w:val="FF0000"/>
        </w:rPr>
      </w:pPr>
      <w:r>
        <w:rPr>
          <w:color w:val="FF0000"/>
        </w:rPr>
        <w:t>Offer from English Department</w:t>
      </w:r>
    </w:p>
    <w:p w:rsidR="00717609" w:rsidRDefault="00717609" w:rsidP="00B719F4">
      <w:r>
        <w:tab/>
        <w:t xml:space="preserve">Hiring for AY 2019-2020: </w:t>
      </w:r>
      <w:r w:rsidR="001E5969">
        <w:t>1 S</w:t>
      </w:r>
      <w:r w:rsidR="00535B9B">
        <w:t>OCI Lecturer?</w:t>
      </w:r>
    </w:p>
    <w:p w:rsidR="003F6C75" w:rsidRPr="003F6C75" w:rsidRDefault="003F6C75" w:rsidP="00B719F4">
      <w:pPr>
        <w:rPr>
          <w:color w:val="FF0000"/>
        </w:rPr>
      </w:pPr>
      <w:r>
        <w:rPr>
          <w:color w:val="FF0000"/>
        </w:rPr>
        <w:t>All open position codes in the LASS Division were cancelled; no new FTR searches. Lecturers can be hired if needed. Discussion of the projected AY 2019-2020 schedule and the possible need for a new Lecturer. All options for adjunct faculty hires must be exhausted first. Analysis and discussion revealed that situation is too unstable to risk hiring a Lecturer.</w:t>
      </w:r>
    </w:p>
    <w:p w:rsidR="00DC5145" w:rsidRPr="00DC5145" w:rsidRDefault="009A3517" w:rsidP="00843AB7">
      <w:r>
        <w:tab/>
      </w:r>
      <w:r w:rsidR="00DC5145" w:rsidRPr="00705ACF">
        <w:rPr>
          <w:b/>
          <w:highlight w:val="cyan"/>
        </w:rPr>
        <w:t>Department Meetings Dates</w:t>
      </w:r>
      <w:proofErr w:type="gramStart"/>
      <w:r w:rsidR="00DC5145" w:rsidRPr="00705ACF">
        <w:rPr>
          <w:b/>
          <w:highlight w:val="cyan"/>
        </w:rPr>
        <w:t>:</w:t>
      </w:r>
      <w:r w:rsidR="00DC5145" w:rsidRPr="00705ACF">
        <w:rPr>
          <w:highlight w:val="cyan"/>
        </w:rPr>
        <w:t xml:space="preserve">  </w:t>
      </w:r>
      <w:r w:rsidR="00705ACF" w:rsidRPr="00705ACF">
        <w:rPr>
          <w:highlight w:val="cyan"/>
        </w:rPr>
        <w:t>(</w:t>
      </w:r>
      <w:proofErr w:type="gramEnd"/>
      <w:r w:rsidR="00705ACF" w:rsidRPr="00705ACF">
        <w:rPr>
          <w:highlight w:val="cyan"/>
        </w:rPr>
        <w:t xml:space="preserve">Prof Dev Feb </w:t>
      </w:r>
      <w:r w:rsidR="001A2F26">
        <w:rPr>
          <w:highlight w:val="cyan"/>
        </w:rPr>
        <w:t>15</w:t>
      </w:r>
      <w:r w:rsidR="00705ACF" w:rsidRPr="00705ACF">
        <w:rPr>
          <w:highlight w:val="cyan"/>
        </w:rPr>
        <w:t>)</w:t>
      </w:r>
      <w:r w:rsidR="00DC5145" w:rsidRPr="00705ACF">
        <w:rPr>
          <w:highlight w:val="cyan"/>
        </w:rPr>
        <w:t xml:space="preserve">, </w:t>
      </w:r>
      <w:r w:rsidR="00705ACF" w:rsidRPr="00705ACF">
        <w:rPr>
          <w:highlight w:val="cyan"/>
        </w:rPr>
        <w:t xml:space="preserve">Feb </w:t>
      </w:r>
      <w:r w:rsidR="001A2F26">
        <w:rPr>
          <w:highlight w:val="cyan"/>
        </w:rPr>
        <w:t>22</w:t>
      </w:r>
      <w:r w:rsidR="00705ACF" w:rsidRPr="00705ACF">
        <w:rPr>
          <w:highlight w:val="cyan"/>
        </w:rPr>
        <w:t>,</w:t>
      </w:r>
      <w:r w:rsidR="000C55FF">
        <w:rPr>
          <w:highlight w:val="cyan"/>
        </w:rPr>
        <w:t xml:space="preserve"> </w:t>
      </w:r>
      <w:r w:rsidR="00DC5145" w:rsidRPr="00705ACF">
        <w:rPr>
          <w:highlight w:val="cyan"/>
        </w:rPr>
        <w:t xml:space="preserve">Mar </w:t>
      </w:r>
      <w:r w:rsidR="00705ACF" w:rsidRPr="00705ACF">
        <w:rPr>
          <w:highlight w:val="cyan"/>
        </w:rPr>
        <w:t>2</w:t>
      </w:r>
      <w:r w:rsidR="001A2F26">
        <w:rPr>
          <w:highlight w:val="cyan"/>
        </w:rPr>
        <w:t>2</w:t>
      </w:r>
      <w:r w:rsidR="00DC5145" w:rsidRPr="00705ACF">
        <w:rPr>
          <w:highlight w:val="cyan"/>
        </w:rPr>
        <w:t xml:space="preserve">, Apr </w:t>
      </w:r>
      <w:r w:rsidR="001A2F26">
        <w:rPr>
          <w:highlight w:val="cyan"/>
        </w:rPr>
        <w:t>26</w:t>
      </w:r>
    </w:p>
    <w:p w:rsidR="008F5D95" w:rsidRDefault="008F5D95" w:rsidP="00843AB7">
      <w:pPr>
        <w:rPr>
          <w:b/>
        </w:rPr>
      </w:pPr>
      <w:r>
        <w:rPr>
          <w:b/>
        </w:rPr>
        <w:t>Questions</w:t>
      </w:r>
    </w:p>
    <w:p w:rsidR="00C85D0E" w:rsidRDefault="00C85D0E" w:rsidP="00843AB7">
      <w:pPr>
        <w:rPr>
          <w:b/>
        </w:rPr>
      </w:pPr>
      <w:r>
        <w:rPr>
          <w:b/>
        </w:rPr>
        <w:t>Subject Area Groups</w:t>
      </w:r>
    </w:p>
    <w:p w:rsidR="00364274" w:rsidRDefault="00B3718E" w:rsidP="00843AB7">
      <w:pPr>
        <w:rPr>
          <w:b/>
        </w:rPr>
      </w:pPr>
      <w:r>
        <w:rPr>
          <w:b/>
        </w:rPr>
        <w:tab/>
        <w:t>All:</w:t>
      </w:r>
    </w:p>
    <w:p w:rsidR="00364274" w:rsidRDefault="000C55FF" w:rsidP="00364274">
      <w:pPr>
        <w:ind w:firstLine="720"/>
      </w:pPr>
      <w:r>
        <w:t>Advertising</w:t>
      </w:r>
    </w:p>
    <w:p w:rsidR="00364274" w:rsidRDefault="00364274" w:rsidP="00364274">
      <w:pPr>
        <w:ind w:left="720"/>
      </w:pPr>
      <w:r>
        <w:t>Review of new and pending textbook adoptions</w:t>
      </w:r>
      <w:r w:rsidR="001E5969">
        <w:t>: Decisions due by Feb 22 meeting</w:t>
      </w:r>
    </w:p>
    <w:p w:rsidR="006F2D51" w:rsidRPr="006F2D51" w:rsidRDefault="006F2D51" w:rsidP="006F2D51">
      <w:pPr>
        <w:rPr>
          <w:color w:val="FF0000"/>
        </w:rPr>
      </w:pPr>
      <w:r>
        <w:rPr>
          <w:color w:val="FF0000"/>
        </w:rPr>
        <w:t>Two CRIJ courses have expiring textbook adoption cycles. Options were reviewed. Further discussion will be needed in next month’s meeting. Faculty are to review available options in the meantime.</w:t>
      </w:r>
    </w:p>
    <w:p w:rsidR="00FC1F4A" w:rsidRDefault="00364274" w:rsidP="00FC1F4A">
      <w:pPr>
        <w:ind w:left="720"/>
      </w:pPr>
      <w:r>
        <w:t>Discipline specific Professional Development</w:t>
      </w:r>
      <w:r w:rsidR="007F2C7A">
        <w:t>/</w:t>
      </w:r>
      <w:r w:rsidR="00FC1F4A">
        <w:t>Roundtables</w:t>
      </w:r>
    </w:p>
    <w:p w:rsidR="006F2D51" w:rsidRPr="006A37AE" w:rsidRDefault="006F2D51" w:rsidP="006F2D51">
      <w:pPr>
        <w:rPr>
          <w:color w:val="FF0000"/>
        </w:rPr>
      </w:pPr>
      <w:r>
        <w:rPr>
          <w:color w:val="FF0000"/>
        </w:rPr>
        <w:t>As determined by each discipline lead. Selected current events for each field were reviewed and analyzed from the discipline perspective.</w:t>
      </w:r>
    </w:p>
    <w:p w:rsidR="009F3B07" w:rsidRDefault="009F3B07" w:rsidP="00FC1F4A">
      <w:pPr>
        <w:ind w:left="720"/>
      </w:pPr>
      <w:r>
        <w:t>Teaching techniques: peer observations to share ideas?</w:t>
      </w:r>
    </w:p>
    <w:p w:rsidR="006F2D51" w:rsidRPr="006F2D51" w:rsidRDefault="006F2D51" w:rsidP="006F2D51">
      <w:pPr>
        <w:rPr>
          <w:color w:val="FF0000"/>
        </w:rPr>
      </w:pPr>
      <w:r>
        <w:rPr>
          <w:color w:val="FF0000"/>
        </w:rPr>
        <w:t>Discussion on arranging for peer visits to classes to observe teaching techniques in action.</w:t>
      </w:r>
      <w:bookmarkStart w:id="0" w:name="_GoBack"/>
      <w:bookmarkEnd w:id="0"/>
    </w:p>
    <w:p w:rsidR="00A44B27" w:rsidRDefault="00202686">
      <w:pPr>
        <w:rPr>
          <w:b/>
        </w:rPr>
      </w:pPr>
      <w:r>
        <w:rPr>
          <w:b/>
        </w:rPr>
        <w:t>Dismiss</w:t>
      </w:r>
    </w:p>
    <w:p w:rsidR="00B3718E" w:rsidRDefault="00B3718E">
      <w:pPr>
        <w:rPr>
          <w:b/>
        </w:rPr>
      </w:pPr>
      <w:r>
        <w:rPr>
          <w:b/>
        </w:rPr>
        <w:t>Homework:</w:t>
      </w:r>
    </w:p>
    <w:p w:rsidR="001E5969" w:rsidRDefault="00B3718E" w:rsidP="001E5969">
      <w:r w:rsidRPr="00B3718E">
        <w:tab/>
      </w:r>
      <w:r w:rsidR="001E5969">
        <w:t>Faculty Activity Plans by January 25</w:t>
      </w:r>
    </w:p>
    <w:p w:rsidR="001E5969" w:rsidRDefault="001E5969" w:rsidP="001E5969">
      <w:r>
        <w:tab/>
        <w:t>Adjunct faculty observations by February 28</w:t>
      </w:r>
    </w:p>
    <w:sectPr w:rsidR="001E5969" w:rsidSect="00F4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9F"/>
    <w:rsid w:val="00016E0B"/>
    <w:rsid w:val="00063A51"/>
    <w:rsid w:val="00064F67"/>
    <w:rsid w:val="000808AB"/>
    <w:rsid w:val="000A2774"/>
    <w:rsid w:val="000C55FF"/>
    <w:rsid w:val="000E149F"/>
    <w:rsid w:val="0010645C"/>
    <w:rsid w:val="00137802"/>
    <w:rsid w:val="0014314B"/>
    <w:rsid w:val="001754D8"/>
    <w:rsid w:val="001777E7"/>
    <w:rsid w:val="001800AD"/>
    <w:rsid w:val="00184B28"/>
    <w:rsid w:val="00191D0B"/>
    <w:rsid w:val="001A2F26"/>
    <w:rsid w:val="001A5D3D"/>
    <w:rsid w:val="001A77BE"/>
    <w:rsid w:val="001C1072"/>
    <w:rsid w:val="001E5969"/>
    <w:rsid w:val="00202686"/>
    <w:rsid w:val="00210CD3"/>
    <w:rsid w:val="00215D37"/>
    <w:rsid w:val="00231A53"/>
    <w:rsid w:val="002341AA"/>
    <w:rsid w:val="00237821"/>
    <w:rsid w:val="00256B97"/>
    <w:rsid w:val="00272984"/>
    <w:rsid w:val="002B6308"/>
    <w:rsid w:val="002C5170"/>
    <w:rsid w:val="002D0508"/>
    <w:rsid w:val="002F7429"/>
    <w:rsid w:val="003048A1"/>
    <w:rsid w:val="0031236C"/>
    <w:rsid w:val="0032678F"/>
    <w:rsid w:val="00334D21"/>
    <w:rsid w:val="00364274"/>
    <w:rsid w:val="00372A60"/>
    <w:rsid w:val="00372F29"/>
    <w:rsid w:val="00381DA5"/>
    <w:rsid w:val="00395386"/>
    <w:rsid w:val="003A1F78"/>
    <w:rsid w:val="003B1CCF"/>
    <w:rsid w:val="003F6C75"/>
    <w:rsid w:val="004142BC"/>
    <w:rsid w:val="00430392"/>
    <w:rsid w:val="0043343F"/>
    <w:rsid w:val="004414EC"/>
    <w:rsid w:val="0049403D"/>
    <w:rsid w:val="00496C72"/>
    <w:rsid w:val="004974E5"/>
    <w:rsid w:val="004F683C"/>
    <w:rsid w:val="00515D95"/>
    <w:rsid w:val="00527095"/>
    <w:rsid w:val="00535B9B"/>
    <w:rsid w:val="00544119"/>
    <w:rsid w:val="00545A55"/>
    <w:rsid w:val="0057295A"/>
    <w:rsid w:val="00597FA9"/>
    <w:rsid w:val="005C311A"/>
    <w:rsid w:val="005E4005"/>
    <w:rsid w:val="0061339E"/>
    <w:rsid w:val="00633ECD"/>
    <w:rsid w:val="00643D9B"/>
    <w:rsid w:val="00665E33"/>
    <w:rsid w:val="006B6E98"/>
    <w:rsid w:val="006C29F5"/>
    <w:rsid w:val="006D481A"/>
    <w:rsid w:val="006F2D51"/>
    <w:rsid w:val="00705ACF"/>
    <w:rsid w:val="007166ED"/>
    <w:rsid w:val="007170DB"/>
    <w:rsid w:val="00717609"/>
    <w:rsid w:val="00724ED3"/>
    <w:rsid w:val="007347A4"/>
    <w:rsid w:val="00780ECB"/>
    <w:rsid w:val="007A2C40"/>
    <w:rsid w:val="007D4FEE"/>
    <w:rsid w:val="007F2C7A"/>
    <w:rsid w:val="007F5D7D"/>
    <w:rsid w:val="007F66C2"/>
    <w:rsid w:val="00826211"/>
    <w:rsid w:val="00843AB7"/>
    <w:rsid w:val="00860BE4"/>
    <w:rsid w:val="00862D2F"/>
    <w:rsid w:val="008646EB"/>
    <w:rsid w:val="008E574F"/>
    <w:rsid w:val="008F5D95"/>
    <w:rsid w:val="00902DAF"/>
    <w:rsid w:val="00915F77"/>
    <w:rsid w:val="00985FF2"/>
    <w:rsid w:val="009A1B41"/>
    <w:rsid w:val="009A3517"/>
    <w:rsid w:val="009D1D67"/>
    <w:rsid w:val="009D2B27"/>
    <w:rsid w:val="009E5881"/>
    <w:rsid w:val="009F3B07"/>
    <w:rsid w:val="00A1147F"/>
    <w:rsid w:val="00A17089"/>
    <w:rsid w:val="00A44B27"/>
    <w:rsid w:val="00A71DE6"/>
    <w:rsid w:val="00AC47E0"/>
    <w:rsid w:val="00AD24E1"/>
    <w:rsid w:val="00AE2D95"/>
    <w:rsid w:val="00AF4F95"/>
    <w:rsid w:val="00B13B41"/>
    <w:rsid w:val="00B3718E"/>
    <w:rsid w:val="00B410CE"/>
    <w:rsid w:val="00B574C5"/>
    <w:rsid w:val="00B719F4"/>
    <w:rsid w:val="00BB00B7"/>
    <w:rsid w:val="00BC7F0E"/>
    <w:rsid w:val="00BE0AC5"/>
    <w:rsid w:val="00C15913"/>
    <w:rsid w:val="00C43BCA"/>
    <w:rsid w:val="00C47570"/>
    <w:rsid w:val="00C5363C"/>
    <w:rsid w:val="00C7665C"/>
    <w:rsid w:val="00C85D0E"/>
    <w:rsid w:val="00CC293E"/>
    <w:rsid w:val="00CF28E2"/>
    <w:rsid w:val="00D11406"/>
    <w:rsid w:val="00D37A2F"/>
    <w:rsid w:val="00D71AD3"/>
    <w:rsid w:val="00DB26EB"/>
    <w:rsid w:val="00DC5145"/>
    <w:rsid w:val="00DD236C"/>
    <w:rsid w:val="00DD45DC"/>
    <w:rsid w:val="00DF6E46"/>
    <w:rsid w:val="00E44A8C"/>
    <w:rsid w:val="00EA13AE"/>
    <w:rsid w:val="00EB2206"/>
    <w:rsid w:val="00EC7E94"/>
    <w:rsid w:val="00EE5205"/>
    <w:rsid w:val="00EE54F2"/>
    <w:rsid w:val="00F40EF7"/>
    <w:rsid w:val="00F44FC2"/>
    <w:rsid w:val="00F47406"/>
    <w:rsid w:val="00F737E6"/>
    <w:rsid w:val="00F915CA"/>
    <w:rsid w:val="00FA4924"/>
    <w:rsid w:val="00FB05E8"/>
    <w:rsid w:val="00FB10D2"/>
    <w:rsid w:val="00FB35A5"/>
    <w:rsid w:val="00FC1F4A"/>
    <w:rsid w:val="00FC6C9A"/>
    <w:rsid w:val="00FD5080"/>
    <w:rsid w:val="00FE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3780"/>
  <w15:chartTrackingRefBased/>
  <w15:docId w15:val="{94E10CC0-5155-4014-A9A9-3807A9C5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5C"/>
    <w:rPr>
      <w:color w:val="0563C1" w:themeColor="hyperlink"/>
      <w:u w:val="single"/>
    </w:rPr>
  </w:style>
  <w:style w:type="paragraph" w:styleId="BalloonText">
    <w:name w:val="Balloon Text"/>
    <w:basedOn w:val="Normal"/>
    <w:link w:val="BalloonTextChar"/>
    <w:uiPriority w:val="99"/>
    <w:semiHidden/>
    <w:unhideWhenUsed/>
    <w:rsid w:val="002B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Blair</dc:creator>
  <cp:keywords/>
  <dc:description/>
  <cp:lastModifiedBy>James Blair</cp:lastModifiedBy>
  <cp:revision>2</cp:revision>
  <cp:lastPrinted>2018-08-17T16:21:00Z</cp:lastPrinted>
  <dcterms:created xsi:type="dcterms:W3CDTF">2019-05-21T15:42:00Z</dcterms:created>
  <dcterms:modified xsi:type="dcterms:W3CDTF">2019-05-21T15:42:00Z</dcterms:modified>
</cp:coreProperties>
</file>